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函授站（点）名称：</w:t>
      </w:r>
      <w:r>
        <w:rPr>
          <w:rFonts w:ascii="宋体" w:hAnsi="宋体"/>
          <w:sz w:val="24"/>
        </w:rPr>
        <w:t xml:space="preserve">                          </w:t>
      </w:r>
      <w:r>
        <w:rPr>
          <w:rFonts w:hint="eastAsia" w:ascii="宋体" w:hAnsi="宋体"/>
          <w:sz w:val="24"/>
        </w:rPr>
        <w:t>填表日期：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tbl>
      <w:tblPr>
        <w:tblStyle w:val="2"/>
        <w:tblW w:w="9501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06"/>
        <w:gridCol w:w="294"/>
        <w:gridCol w:w="126"/>
        <w:gridCol w:w="504"/>
        <w:gridCol w:w="308"/>
        <w:gridCol w:w="518"/>
        <w:gridCol w:w="798"/>
        <w:gridCol w:w="156"/>
        <w:gridCol w:w="609"/>
        <w:gridCol w:w="75"/>
        <w:gridCol w:w="448"/>
        <w:gridCol w:w="1077"/>
        <w:gridCol w:w="266"/>
        <w:gridCol w:w="882"/>
        <w:gridCol w:w="1738"/>
        <w:gridCol w:w="5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站长姓名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5" w:right="-122" w:rightChars="-58" w:firstLine="12" w:firstLineChars="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ind w:left="-129" w:right="-122" w:rightChars="-5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5" w:leftChars="-51" w:right="-124" w:rightChars="-59" w:hanging="12" w:hangingChars="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</w:t>
            </w:r>
          </w:p>
          <w:p>
            <w:pPr>
              <w:ind w:left="-95" w:leftChars="-51" w:right="-94" w:rightChars="-45" w:hanging="12" w:hangingChars="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教学管理</w:t>
            </w:r>
          </w:p>
          <w:p>
            <w:pPr>
              <w:ind w:left="-126" w:firstLine="12" w:firstLineChars="5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7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5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12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函授站（点）地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址</w:t>
            </w:r>
          </w:p>
        </w:tc>
        <w:tc>
          <w:tcPr>
            <w:tcW w:w="790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已有办学</w:t>
            </w:r>
          </w:p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条件</w:t>
            </w: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室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ind w:right="-118" w:rightChars="-56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间（</w:t>
            </w:r>
            <w:r>
              <w:rPr>
                <w:rFonts w:ascii="宋体" w:hAnsi="宋体"/>
                <w:sz w:val="24"/>
              </w:rPr>
              <w:t xml:space="preserve">       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脑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办公室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间（</w:t>
            </w:r>
            <w:r>
              <w:rPr>
                <w:rFonts w:ascii="宋体" w:hAnsi="宋体"/>
                <w:sz w:val="24"/>
              </w:rPr>
              <w:t xml:space="preserve">       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档案室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间（</w:t>
            </w:r>
            <w:r>
              <w:rPr>
                <w:rFonts w:ascii="宋体" w:hAnsi="宋体"/>
                <w:sz w:val="24"/>
              </w:rPr>
              <w:t xml:space="preserve">      M</w:t>
            </w:r>
            <w:r>
              <w:rPr>
                <w:rFonts w:ascii="宋体" w:hAnsi="宋体"/>
                <w:sz w:val="24"/>
                <w:vertAlign w:val="superscript"/>
              </w:rPr>
              <w:t>2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食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堂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设备总值</w:t>
            </w:r>
          </w:p>
        </w:tc>
        <w:tc>
          <w:tcPr>
            <w:tcW w:w="26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  <w:tc>
          <w:tcPr>
            <w:tcW w:w="13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筑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物</w:t>
            </w:r>
          </w:p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所有权单位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9501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函授站（点）专职人员（可另附页）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总人数</w:t>
            </w:r>
          </w:p>
        </w:tc>
        <w:tc>
          <w:tcPr>
            <w:tcW w:w="14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管理人员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7" w:rightChars="-51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专职教师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92" w:leftChars="-44" w:right="-107" w:rightChars="-51" w:firstLine="48" w:firstLineChars="2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22" w:leftChars="-64" w:right="-122" w:rightChars="-58" w:hanging="112" w:hangingChars="56"/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职务</w:t>
            </w:r>
            <w:r>
              <w:rPr>
                <w:rFonts w:ascii="宋体" w:hAnsi="宋体"/>
                <w:spacing w:val="-20"/>
                <w:sz w:val="24"/>
              </w:rPr>
              <w:t>/</w:t>
            </w:r>
            <w:r>
              <w:rPr>
                <w:rFonts w:hint="eastAsia" w:ascii="宋体" w:hAnsi="宋体"/>
                <w:spacing w:val="-20"/>
                <w:sz w:val="24"/>
              </w:rPr>
              <w:t>岗位</w:t>
            </w: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92" w:rightChars="-44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全职</w:t>
            </w:r>
            <w:r>
              <w:rPr>
                <w:rFonts w:ascii="宋体" w:hAnsi="宋体"/>
                <w:spacing w:val="-20"/>
                <w:sz w:val="24"/>
              </w:rPr>
              <w:t>/</w:t>
            </w:r>
            <w:r>
              <w:rPr>
                <w:rFonts w:hint="eastAsia" w:ascii="宋体" w:hAnsi="宋体"/>
                <w:spacing w:val="-20"/>
                <w:sz w:val="24"/>
              </w:rPr>
              <w:t>兼职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2482" w:hRule="atLeast"/>
        </w:trPr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8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教学管理规章制度</w:t>
            </w:r>
          </w:p>
        </w:tc>
        <w:tc>
          <w:tcPr>
            <w:tcW w:w="779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5815" w:hRule="atLeast"/>
        </w:trPr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教学情况</w:t>
            </w:r>
          </w:p>
        </w:tc>
        <w:tc>
          <w:tcPr>
            <w:tcW w:w="779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2397" w:hRule="atLeast"/>
        </w:trPr>
        <w:tc>
          <w:tcPr>
            <w:tcW w:w="1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98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存在不足</w:t>
            </w:r>
          </w:p>
        </w:tc>
        <w:tc>
          <w:tcPr>
            <w:tcW w:w="7799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0" w:type="dxa"/>
          <w:trHeight w:val="2106" w:hRule="atLeast"/>
        </w:trPr>
        <w:tc>
          <w:tcPr>
            <w:tcW w:w="897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函授站（点）点教学工作自查结果评定为：（优秀、良好、中等、合格、不合格）</w:t>
            </w: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  <w:p>
            <w:pPr>
              <w:snapToGrid w:val="0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注：此表由各函授站（点）进行教学自查工作后填写归档以备检查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一统天下1376732746</cp:lastModifiedBy>
  <dcterms:modified xsi:type="dcterms:W3CDTF">2019-05-09T00:47:20Z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